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DA" w:rsidRDefault="002662CC" w:rsidP="00BD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662C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-720090</wp:posOffset>
            </wp:positionV>
            <wp:extent cx="7486015" cy="10382250"/>
            <wp:effectExtent l="0" t="0" r="635" b="0"/>
            <wp:wrapTight wrapText="bothSides">
              <wp:wrapPolygon edited="0">
                <wp:start x="0" y="0"/>
                <wp:lineTo x="0" y="21560"/>
                <wp:lineTo x="21547" y="21560"/>
                <wp:lineTo x="21547" y="0"/>
                <wp:lineTo x="0" y="0"/>
              </wp:wrapPolygon>
            </wp:wrapTight>
            <wp:docPr id="1" name="Рисунок 1" descr="L: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4F4F" w:rsidRDefault="00BD4F4F" w:rsidP="00BD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1.ОБЩИЕ ПОЛОЖЕНИЯ</w:t>
      </w:r>
    </w:p>
    <w:p w:rsidR="00BD4F4F" w:rsidRDefault="00BD4F4F" w:rsidP="00BD4F4F">
      <w:pPr>
        <w:shd w:val="clear" w:color="auto" w:fill="FFFFFF"/>
        <w:spacing w:after="0" w:line="274" w:lineRule="atLeas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Фотоконкурс (далее Конкурс) проходит в рамках </w:t>
      </w:r>
      <w:r w:rsidR="00095B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мероприятий посвященных 70-летию Великой Победы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BD4F4F" w:rsidRDefault="00BD4F4F" w:rsidP="00BD4F4F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конкурса: </w:t>
      </w:r>
      <w:r w:rsidR="0009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учреждение дополнительного образования детей «Голышмановский Центр детского творчества»</w:t>
      </w:r>
    </w:p>
    <w:p w:rsidR="00BD4F4F" w:rsidRDefault="00BD4F4F" w:rsidP="00BD4F4F">
      <w:pPr>
        <w:shd w:val="clear" w:color="auto" w:fill="FFFFFF"/>
        <w:spacing w:before="269" w:after="0" w:line="240" w:lineRule="auto"/>
        <w:ind w:left="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 КОНКУРСА</w:t>
      </w:r>
    </w:p>
    <w:p w:rsidR="00BD4F4F" w:rsidRDefault="00BD4F4F" w:rsidP="00BD4F4F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-сформировать у молодежи понимание исторического значения победы советского народа в </w:t>
      </w:r>
      <w:r w:rsidR="00EB3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Великой Отечественной войне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способствующее укреплению чувства патриотизма;</w:t>
      </w:r>
    </w:p>
    <w:p w:rsidR="00BD4F4F" w:rsidRDefault="00BD4F4F" w:rsidP="00BD4F4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актуализировать информацию о событиях </w:t>
      </w:r>
      <w:r w:rsidR="00EB3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Великой Отечественной войны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ее участниках;</w:t>
      </w:r>
    </w:p>
    <w:p w:rsidR="00095B26" w:rsidRDefault="00BD4F4F" w:rsidP="00BD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25A64"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 xml:space="preserve"> жителей  </w:t>
      </w:r>
      <w:r w:rsidR="00095B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работами новых талантливых </w:t>
      </w:r>
      <w:r w:rsidR="00EB3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авторов</w:t>
      </w:r>
      <w:r w:rsidR="00095B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="00095B26">
        <w:rPr>
          <w:rFonts w:ascii="Times New Roman" w:hAnsi="Times New Roman" w:cs="Times New Roman"/>
          <w:sz w:val="24"/>
          <w:szCs w:val="24"/>
        </w:rPr>
        <w:t xml:space="preserve"> с историей соотечественников;</w:t>
      </w:r>
    </w:p>
    <w:p w:rsidR="00BD4F4F" w:rsidRDefault="00095B26" w:rsidP="00BD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4F4F">
        <w:rPr>
          <w:rFonts w:ascii="Times New Roman" w:hAnsi="Times New Roman" w:cs="Times New Roman"/>
          <w:sz w:val="24"/>
          <w:szCs w:val="24"/>
        </w:rPr>
        <w:t xml:space="preserve"> укрепление связей между поколениями;</w:t>
      </w:r>
    </w:p>
    <w:p w:rsidR="00BD4F4F" w:rsidRDefault="00BD4F4F" w:rsidP="00BD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у жителей </w:t>
      </w:r>
      <w:r w:rsidR="0009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Голышмановского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чувства патриотизма и гражданской ответственности, </w:t>
      </w:r>
      <w:r w:rsidR="0052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гордости за историю государства.</w:t>
      </w:r>
    </w:p>
    <w:p w:rsidR="00BD4F4F" w:rsidRDefault="00BD4F4F" w:rsidP="00BD4F4F">
      <w:pPr>
        <w:shd w:val="clear" w:color="auto" w:fill="FFFFFF"/>
        <w:spacing w:after="0" w:line="274" w:lineRule="atLeast"/>
        <w:ind w:left="19" w:right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3.УЧАСТНИКИ КОРНКУРСА</w:t>
      </w:r>
    </w:p>
    <w:p w:rsidR="00BD4F4F" w:rsidRDefault="00BD4F4F" w:rsidP="00BD4F4F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участию в Конкурсе приглашаются обучающиеся и педагоги образовательных учреждений, воспитанники учреждений дополнительного образования</w:t>
      </w:r>
      <w:r w:rsidR="0009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студенты Агропедагогического колледжа, жители  Голышмановского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095B26" w:rsidRDefault="00095B26" w:rsidP="00BD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F4F" w:rsidRDefault="00BD4F4F" w:rsidP="00BD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4.НОМИНАЦИИ КОНКУРСА</w:t>
      </w:r>
    </w:p>
    <w:p w:rsidR="004569F9" w:rsidRDefault="00BD4F4F" w:rsidP="004569F9">
      <w:pPr>
        <w:shd w:val="clear" w:color="auto" w:fill="FFFFFF"/>
        <w:spacing w:after="0" w:line="274" w:lineRule="atLeast"/>
        <w:ind w:left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«Судьба человека»</w:t>
      </w:r>
      <w:r w:rsidR="004569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4569F9" w:rsidRDefault="004569F9" w:rsidP="004569F9">
      <w:pPr>
        <w:shd w:val="clear" w:color="auto" w:fill="FFFFFF"/>
        <w:spacing w:after="0" w:line="274" w:lineRule="atLeast"/>
        <w:ind w:left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«Этот День Победы»; </w:t>
      </w:r>
    </w:p>
    <w:p w:rsidR="004569F9" w:rsidRDefault="004569F9" w:rsidP="00BD4F4F">
      <w:pPr>
        <w:shd w:val="clear" w:color="auto" w:fill="FFFFFF"/>
        <w:spacing w:after="0" w:line="274" w:lineRule="atLeast"/>
        <w:ind w:right="960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«Поколение победителей»;</w:t>
      </w:r>
    </w:p>
    <w:p w:rsidR="004569F9" w:rsidRDefault="004569F9" w:rsidP="00BD4F4F">
      <w:pPr>
        <w:shd w:val="clear" w:color="auto" w:fill="FFFFFF"/>
        <w:spacing w:after="0" w:line="274" w:lineRule="atLeast"/>
        <w:ind w:right="960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«Счастливый уголок природы»;</w:t>
      </w:r>
    </w:p>
    <w:p w:rsidR="004569F9" w:rsidRDefault="004569F9" w:rsidP="00BD4F4F">
      <w:pPr>
        <w:shd w:val="clear" w:color="auto" w:fill="FFFFFF"/>
        <w:spacing w:after="0" w:line="274" w:lineRule="atLeast"/>
        <w:ind w:right="960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044D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«Счастливая семья»;</w:t>
      </w:r>
    </w:p>
    <w:p w:rsidR="00BD4F4F" w:rsidRPr="004569F9" w:rsidRDefault="004569F9" w:rsidP="004569F9">
      <w:pPr>
        <w:shd w:val="clear" w:color="auto" w:fill="FFFFFF"/>
        <w:spacing w:after="0" w:line="274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«Счастье в детях».</w:t>
      </w:r>
    </w:p>
    <w:p w:rsidR="00BD4F4F" w:rsidRDefault="00BD4F4F" w:rsidP="00BD4F4F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5.ПОРЯДОК ОФОРМЛЕНИЯ КОНКУРСНЫХ РАБОТ</w:t>
      </w:r>
    </w:p>
    <w:p w:rsidR="00BD4F4F" w:rsidRDefault="00095B26" w:rsidP="00BD4F4F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Размер фоторабот А4 (не более 1</w:t>
      </w:r>
      <w:r w:rsidR="00BD4F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-й фотоработы от одног</w:t>
      </w:r>
      <w:r w:rsidR="0027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 участника в каждой номинации), а также фоторабота в электронном виде.</w:t>
      </w:r>
    </w:p>
    <w:p w:rsidR="00BD4F4F" w:rsidRDefault="00BD4F4F" w:rsidP="00BD4F4F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могут участвовать цветные и черно-белые фотографии.</w:t>
      </w:r>
    </w:p>
    <w:p w:rsidR="00BD4F4F" w:rsidRDefault="00BD4F4F" w:rsidP="00BD4F4F">
      <w:pPr>
        <w:shd w:val="clear" w:color="auto" w:fill="FFFFFF"/>
        <w:spacing w:after="0" w:line="274" w:lineRule="atLeast"/>
        <w:ind w:left="14" w:hanging="1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Каждую фотографию должна сопровождать информация: </w:t>
      </w:r>
    </w:p>
    <w:p w:rsidR="00BD4F4F" w:rsidRDefault="00BD4F4F" w:rsidP="00BD4F4F">
      <w:pPr>
        <w:shd w:val="clear" w:color="auto" w:fill="FFFFFF"/>
        <w:spacing w:after="0" w:line="274" w:lineRule="atLeast"/>
        <w:ind w:left="14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01F5A">
        <w:rPr>
          <w:rFonts w:ascii="Times New Roman" w:eastAsia="Times New Roman" w:hAnsi="Times New Roman" w:cs="Times New Roman"/>
          <w:sz w:val="24"/>
          <w:szCs w:val="24"/>
        </w:rPr>
        <w:t>изнаночной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стороне, в правом нижнем углу, необходимо поместить этикетку 5х8 см с названием работы, содержащую информацию об авторе: Ф.И.</w:t>
      </w:r>
      <w:r w:rsidR="00601F5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07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F5A">
        <w:rPr>
          <w:rFonts w:ascii="Times New Roman" w:eastAsia="Times New Roman" w:hAnsi="Times New Roman" w:cs="Times New Roman"/>
          <w:sz w:val="24"/>
          <w:szCs w:val="24"/>
        </w:rPr>
        <w:t>место  учебы (работы),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работы, место и год съемки.</w:t>
      </w:r>
    </w:p>
    <w:p w:rsidR="00BD4F4F" w:rsidRDefault="00BD4F4F" w:rsidP="00BD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F4F" w:rsidRPr="00270F3E" w:rsidRDefault="00BD4F4F" w:rsidP="00270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 работе прилагается заявка  участника</w:t>
      </w:r>
    </w:p>
    <w:p w:rsidR="00BD4F4F" w:rsidRDefault="00BD4F4F" w:rsidP="00BD4F4F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Образец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участника</w:t>
      </w:r>
    </w:p>
    <w:p w:rsidR="00BD4F4F" w:rsidRDefault="00BD4F4F" w:rsidP="00BD4F4F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25"/>
      </w:tblGrid>
      <w:tr w:rsidR="00BD4F4F" w:rsidTr="001D42ED">
        <w:trPr>
          <w:trHeight w:val="32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F" w:rsidRDefault="00BD4F4F" w:rsidP="001D4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  <w:p w:rsidR="00BD4F4F" w:rsidRDefault="00BD4F4F" w:rsidP="001D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F" w:rsidRDefault="00BD4F4F" w:rsidP="001D4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4F" w:rsidTr="001D42E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F" w:rsidRDefault="00BD4F4F" w:rsidP="001D4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  <w:p w:rsidR="00BD4F4F" w:rsidRDefault="00BD4F4F" w:rsidP="001D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год съемки.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F" w:rsidRDefault="00BD4F4F" w:rsidP="001D4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4F" w:rsidTr="001D42ED">
        <w:trPr>
          <w:trHeight w:val="3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F" w:rsidRDefault="00BD4F4F" w:rsidP="001D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  <w:r w:rsidR="00FD0737">
              <w:rPr>
                <w:rFonts w:ascii="Times New Roman" w:eastAsia="Times New Roman" w:hAnsi="Times New Roman" w:cs="Times New Roman"/>
                <w:sz w:val="24"/>
                <w:szCs w:val="24"/>
              </w:rPr>
              <w:t>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F" w:rsidRDefault="00BD4F4F" w:rsidP="001D4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4F" w:rsidTr="001D42ED">
        <w:trPr>
          <w:trHeight w:val="2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F" w:rsidRDefault="00601F5A" w:rsidP="001D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 (работы)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F" w:rsidRDefault="00BD4F4F" w:rsidP="001D4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4F" w:rsidTr="001D42ED">
        <w:trPr>
          <w:trHeight w:val="27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F" w:rsidRDefault="00601F5A" w:rsidP="001D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D4F4F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F" w:rsidRDefault="00BD4F4F" w:rsidP="001D4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A64" w:rsidTr="001D42ED">
        <w:trPr>
          <w:trHeight w:val="27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64" w:rsidRDefault="00525A64" w:rsidP="001D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домашний адрес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64" w:rsidRDefault="00525A64" w:rsidP="001D4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A64" w:rsidTr="001D42ED">
        <w:trPr>
          <w:trHeight w:val="27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64" w:rsidRDefault="00525A64" w:rsidP="001D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64" w:rsidRDefault="00525A64" w:rsidP="001D4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F4F" w:rsidRDefault="00BD4F4F" w:rsidP="00BD4F4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  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601F5A" w:rsidRDefault="00601F5A" w:rsidP="00270F3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-</w:t>
      </w:r>
      <w:r w:rsidRPr="00FD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сюжета;</w:t>
      </w:r>
    </w:p>
    <w:p w:rsidR="00BD4F4F" w:rsidRDefault="00BD4F4F" w:rsidP="00270F3E">
      <w:pPr>
        <w:shd w:val="clear" w:color="auto" w:fill="FFFFFF"/>
        <w:spacing w:after="0" w:line="274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композиционное и цветовое решение;</w:t>
      </w:r>
    </w:p>
    <w:p w:rsidR="00BD4F4F" w:rsidRDefault="00BD4F4F" w:rsidP="00270F3E">
      <w:pPr>
        <w:shd w:val="clear" w:color="auto" w:fill="FFFFFF"/>
        <w:spacing w:after="0" w:line="274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техника исполнения;</w:t>
      </w:r>
    </w:p>
    <w:p w:rsidR="00BD4F4F" w:rsidRDefault="00BD4F4F" w:rsidP="00270F3E">
      <w:pPr>
        <w:shd w:val="clear" w:color="auto" w:fill="FFFFFF"/>
        <w:spacing w:after="0" w:line="274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точность соответствия тематике конкурса.</w:t>
      </w:r>
    </w:p>
    <w:p w:rsidR="00270F3E" w:rsidRDefault="00270F3E" w:rsidP="00270F3E">
      <w:pPr>
        <w:shd w:val="clear" w:color="auto" w:fill="FFFFFF"/>
        <w:spacing w:after="0" w:line="274" w:lineRule="atLeast"/>
        <w:ind w:lef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D4F4F" w:rsidRDefault="00BD4F4F" w:rsidP="00270F3E">
      <w:pPr>
        <w:shd w:val="clear" w:color="auto" w:fill="FFFFFF"/>
        <w:spacing w:after="0" w:line="274" w:lineRule="atLeas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7.СРОКИ И ПОРЯДОК ПРОВЕДЕНИЯ КОНКУРСА</w:t>
      </w:r>
    </w:p>
    <w:p w:rsidR="00BD4F4F" w:rsidRDefault="00BD4F4F" w:rsidP="00270F3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Конкурс проводится </w:t>
      </w:r>
      <w:r w:rsidR="00601F5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 16.02.2015г по 20.04.2015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</w:p>
    <w:p w:rsidR="00BD4F4F" w:rsidRDefault="00BD4F4F" w:rsidP="00270F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Работы  и заявки принимаются</w:t>
      </w:r>
      <w:r>
        <w:t xml:space="preserve"> </w:t>
      </w:r>
      <w:r>
        <w:rPr>
          <w:rFonts w:ascii="Times New Roman" w:hAnsi="Times New Roman" w:cs="Times New Roman"/>
        </w:rPr>
        <w:t xml:space="preserve">  до  </w:t>
      </w:r>
      <w:r w:rsidR="00601F5A">
        <w:rPr>
          <w:rFonts w:ascii="Times New Roman" w:hAnsi="Times New Roman" w:cs="Times New Roman"/>
          <w:b/>
          <w:u w:val="single"/>
        </w:rPr>
        <w:t>20.04.2015</w:t>
      </w:r>
      <w:r>
        <w:rPr>
          <w:rFonts w:ascii="Times New Roman" w:hAnsi="Times New Roman" w:cs="Times New Roman"/>
          <w:b/>
          <w:u w:val="single"/>
        </w:rPr>
        <w:t>г</w:t>
      </w:r>
      <w:r>
        <w:rPr>
          <w:rFonts w:ascii="Times New Roman" w:hAnsi="Times New Roman" w:cs="Times New Roman"/>
        </w:rPr>
        <w:t xml:space="preserve"> в </w:t>
      </w:r>
      <w:r w:rsidR="00601F5A">
        <w:rPr>
          <w:rFonts w:ascii="Times New Roman" w:hAnsi="Times New Roman" w:cs="Times New Roman"/>
        </w:rPr>
        <w:t>МАУ ДОД «Голышмановский ЦДТ», методический кабинет (</w:t>
      </w:r>
      <w:proofErr w:type="spellStart"/>
      <w:r w:rsidR="00601F5A">
        <w:rPr>
          <w:rFonts w:ascii="Times New Roman" w:hAnsi="Times New Roman" w:cs="Times New Roman"/>
        </w:rPr>
        <w:t>Зазимко</w:t>
      </w:r>
      <w:proofErr w:type="spellEnd"/>
      <w:r w:rsidR="00601F5A">
        <w:rPr>
          <w:rFonts w:ascii="Times New Roman" w:hAnsi="Times New Roman" w:cs="Times New Roman"/>
        </w:rPr>
        <w:t xml:space="preserve"> О.Е.</w:t>
      </w:r>
      <w:r w:rsidR="00270F3E">
        <w:rPr>
          <w:rFonts w:ascii="Times New Roman" w:hAnsi="Times New Roman" w:cs="Times New Roman"/>
        </w:rPr>
        <w:t xml:space="preserve">, </w:t>
      </w:r>
      <w:r w:rsidR="00662FEC">
        <w:rPr>
          <w:rFonts w:ascii="Times New Roman" w:hAnsi="Times New Roman" w:cs="Times New Roman"/>
        </w:rPr>
        <w:t>Попов И.М.)</w:t>
      </w:r>
    </w:p>
    <w:p w:rsidR="00270F3E" w:rsidRDefault="00270F3E" w:rsidP="00270F3E">
      <w:pPr>
        <w:shd w:val="clear" w:color="auto" w:fill="FFFFFF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F4F" w:rsidRDefault="00BD4F4F" w:rsidP="00270F3E">
      <w:pPr>
        <w:shd w:val="clear" w:color="auto" w:fill="FFFFFF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8.НАГРАЖДЕНИЕ ПОБЕДИТЕЛЕЙ</w:t>
      </w:r>
    </w:p>
    <w:p w:rsidR="00525A64" w:rsidRDefault="00525A64" w:rsidP="00270F3E">
      <w:pPr>
        <w:shd w:val="clear" w:color="auto" w:fill="FFFFFF"/>
        <w:spacing w:after="0" w:line="240" w:lineRule="auto"/>
        <w:ind w:left="68"/>
        <w:jc w:val="both"/>
        <w:rPr>
          <w:rFonts w:ascii="Arial" w:hAnsi="Arial" w:cs="Arial"/>
          <w:color w:val="4E4E4E"/>
          <w:sz w:val="17"/>
          <w:szCs w:val="17"/>
        </w:rPr>
      </w:pPr>
    </w:p>
    <w:p w:rsidR="00525A64" w:rsidRDefault="00BD4F4F" w:rsidP="00270F3E">
      <w:pPr>
        <w:shd w:val="clear" w:color="auto" w:fill="FFFFFF"/>
        <w:spacing w:after="0" w:line="240" w:lineRule="auto"/>
        <w:ind w:left="68"/>
        <w:jc w:val="both"/>
        <w:rPr>
          <w:rFonts w:ascii="Arial" w:hAnsi="Arial" w:cs="Arial"/>
          <w:color w:val="4E4E4E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Работы, предоставленные на  </w:t>
      </w:r>
      <w:r w:rsidR="0052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оцениваются жюри. Авторы лучших работ </w:t>
      </w:r>
      <w:r w:rsidR="0045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право  участия в районной фотовыставке.</w:t>
      </w:r>
    </w:p>
    <w:p w:rsidR="00270F3E" w:rsidRDefault="00270F3E" w:rsidP="0027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A64" w:rsidRPr="0052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Награждение победителей Конкурса состоится на праздничных мероприятиях,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25A64" w:rsidRPr="00525A64" w:rsidRDefault="00270F3E" w:rsidP="0027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A64" w:rsidRPr="0052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посвящённых 70-й годовщине Великой Победы. </w:t>
      </w:r>
    </w:p>
    <w:p w:rsidR="00525A64" w:rsidRDefault="00525A64" w:rsidP="00270F3E">
      <w:pPr>
        <w:shd w:val="clear" w:color="auto" w:fill="FFFFFF"/>
        <w:spacing w:after="0" w:line="274" w:lineRule="atLeast"/>
        <w:ind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завершения  конкурса  МАУ  ДОД «Голышмановский ЦДТ» организует    </w:t>
      </w:r>
    </w:p>
    <w:p w:rsidR="00270F3E" w:rsidRDefault="00525A64" w:rsidP="00270F3E">
      <w:pPr>
        <w:shd w:val="clear" w:color="auto" w:fill="FFFFFF"/>
        <w:spacing w:after="0" w:line="274" w:lineRule="atLeast"/>
        <w:ind w:hanging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передвижную </w:t>
      </w:r>
      <w:r w:rsidRPr="0052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фотовыставку </w:t>
      </w:r>
      <w:r w:rsidRPr="00525A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«Великой Победе посвящается…» с лучшими работами</w:t>
      </w:r>
      <w:r w:rsidR="00044D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FD0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525A64" w:rsidRDefault="00270F3E" w:rsidP="00270F3E">
      <w:pPr>
        <w:shd w:val="clear" w:color="auto" w:fill="FFFFFF"/>
        <w:spacing w:after="0" w:line="274" w:lineRule="atLeast"/>
        <w:ind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0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предоставленными на фотоконкурс</w:t>
      </w:r>
      <w:r w:rsidR="00525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D4F4F" w:rsidRDefault="00525A64" w:rsidP="00270F3E">
      <w:pPr>
        <w:shd w:val="clear" w:color="auto" w:fill="FFFFFF"/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4E4E4E"/>
          <w:sz w:val="17"/>
          <w:szCs w:val="17"/>
        </w:rPr>
        <w:tab/>
      </w:r>
      <w:r>
        <w:rPr>
          <w:rFonts w:ascii="Arial" w:hAnsi="Arial" w:cs="Arial"/>
          <w:color w:val="4E4E4E"/>
          <w:sz w:val="17"/>
          <w:szCs w:val="17"/>
        </w:rPr>
        <w:br/>
      </w:r>
    </w:p>
    <w:p w:rsidR="00BD4F4F" w:rsidRDefault="00BD4F4F" w:rsidP="00BD4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F4F" w:rsidRDefault="00BD4F4F" w:rsidP="00BD4F4F"/>
    <w:p w:rsidR="00BD44A7" w:rsidRDefault="00BD44A7" w:rsidP="00BD4F4F"/>
    <w:p w:rsidR="00BD44A7" w:rsidRDefault="00BD44A7" w:rsidP="00BD4F4F"/>
    <w:p w:rsidR="00BD44A7" w:rsidRDefault="00BD44A7" w:rsidP="00BD4F4F"/>
    <w:p w:rsidR="00BD44A7" w:rsidRDefault="00BD44A7" w:rsidP="00BD4F4F"/>
    <w:p w:rsidR="00BD44A7" w:rsidRDefault="00BD44A7" w:rsidP="00BD4F4F"/>
    <w:p w:rsidR="00BD44A7" w:rsidRPr="00CE4839" w:rsidRDefault="00662FEC" w:rsidP="00662FEC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sectPr w:rsidR="00BD44A7" w:rsidRPr="00CE4839" w:rsidSect="00270F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95"/>
    <w:rsid w:val="00044DD7"/>
    <w:rsid w:val="00095B26"/>
    <w:rsid w:val="000C6A86"/>
    <w:rsid w:val="002662CC"/>
    <w:rsid w:val="00270F3E"/>
    <w:rsid w:val="004569F9"/>
    <w:rsid w:val="00482C95"/>
    <w:rsid w:val="004D69C6"/>
    <w:rsid w:val="00525A64"/>
    <w:rsid w:val="00601F5A"/>
    <w:rsid w:val="00662FEC"/>
    <w:rsid w:val="00714495"/>
    <w:rsid w:val="00AE2ADA"/>
    <w:rsid w:val="00BD44A7"/>
    <w:rsid w:val="00BD4F4F"/>
    <w:rsid w:val="00BF65DA"/>
    <w:rsid w:val="00C54AAB"/>
    <w:rsid w:val="00CD5131"/>
    <w:rsid w:val="00EB3C6D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C05A9-1F47-4CE2-9286-2AF0B4A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4F"/>
  </w:style>
  <w:style w:type="paragraph" w:styleId="2">
    <w:name w:val="heading 2"/>
    <w:basedOn w:val="a"/>
    <w:next w:val="a"/>
    <w:link w:val="20"/>
    <w:unhideWhenUsed/>
    <w:qFormat/>
    <w:rsid w:val="00BD44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D44A7"/>
    <w:pPr>
      <w:keepNext/>
      <w:tabs>
        <w:tab w:val="left" w:pos="738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D44A7"/>
    <w:pPr>
      <w:keepNext/>
      <w:tabs>
        <w:tab w:val="left" w:pos="73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D44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D44A7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44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D44A7"/>
    <w:pPr>
      <w:tabs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D44A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Иван</cp:lastModifiedBy>
  <cp:revision>3</cp:revision>
  <cp:lastPrinted>2014-12-19T09:54:00Z</cp:lastPrinted>
  <dcterms:created xsi:type="dcterms:W3CDTF">2014-12-22T09:53:00Z</dcterms:created>
  <dcterms:modified xsi:type="dcterms:W3CDTF">2014-12-22T09:55:00Z</dcterms:modified>
</cp:coreProperties>
</file>