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0F0" w:rsidRPr="00851EA4" w:rsidRDefault="00D120F0" w:rsidP="00453CD2">
      <w:pPr>
        <w:spacing w:after="100" w:afterAutospacing="1" w:line="240" w:lineRule="auto"/>
        <w:ind w:right="240"/>
        <w:jc w:val="center"/>
        <w:rPr>
          <w:rFonts w:eastAsia="Times New Roman" w:cs="Times New Roman"/>
          <w:b/>
          <w:szCs w:val="24"/>
          <w:lang w:eastAsia="ru-RU"/>
        </w:rPr>
      </w:pPr>
      <w:r w:rsidRPr="00851EA4">
        <w:rPr>
          <w:rFonts w:eastAsia="Times New Roman" w:cs="Times New Roman"/>
          <w:b/>
          <w:szCs w:val="24"/>
          <w:lang w:eastAsia="ru-RU"/>
        </w:rPr>
        <w:t>Положение</w:t>
      </w:r>
      <w:r w:rsidR="00BF1BDA" w:rsidRPr="00851EA4">
        <w:rPr>
          <w:rFonts w:eastAsia="Times New Roman" w:cs="Times New Roman"/>
          <w:b/>
          <w:szCs w:val="24"/>
          <w:lang w:eastAsia="ru-RU"/>
        </w:rPr>
        <w:t xml:space="preserve"> </w:t>
      </w:r>
      <w:r w:rsidRPr="00851EA4">
        <w:rPr>
          <w:rFonts w:eastAsia="Times New Roman" w:cs="Times New Roman"/>
          <w:b/>
          <w:szCs w:val="24"/>
          <w:lang w:eastAsia="ru-RU"/>
        </w:rPr>
        <w:t xml:space="preserve">о </w:t>
      </w:r>
      <w:r w:rsidR="001166EC" w:rsidRPr="00851EA4">
        <w:rPr>
          <w:rFonts w:eastAsia="Times New Roman" w:cs="Times New Roman"/>
          <w:b/>
          <w:szCs w:val="24"/>
          <w:lang w:eastAsia="ru-RU"/>
        </w:rPr>
        <w:t xml:space="preserve">районном </w:t>
      </w:r>
      <w:r w:rsidRPr="00851EA4">
        <w:rPr>
          <w:rFonts w:eastAsia="Times New Roman" w:cs="Times New Roman"/>
          <w:b/>
          <w:szCs w:val="24"/>
          <w:lang w:eastAsia="ru-RU"/>
        </w:rPr>
        <w:t>конкурсе социальных роликов</w:t>
      </w:r>
    </w:p>
    <w:p w:rsidR="00D120F0" w:rsidRPr="00851EA4" w:rsidRDefault="00D120F0" w:rsidP="00453CD2">
      <w:pPr>
        <w:spacing w:after="180" w:line="240" w:lineRule="auto"/>
        <w:ind w:right="240"/>
        <w:jc w:val="center"/>
        <w:rPr>
          <w:rFonts w:eastAsia="Times New Roman" w:cs="Times New Roman"/>
          <w:b/>
          <w:szCs w:val="24"/>
          <w:lang w:eastAsia="ru-RU"/>
        </w:rPr>
      </w:pPr>
      <w:r w:rsidRPr="00851EA4">
        <w:rPr>
          <w:rFonts w:eastAsia="Times New Roman" w:cs="Times New Roman"/>
          <w:b/>
          <w:szCs w:val="24"/>
          <w:lang w:eastAsia="ru-RU"/>
        </w:rPr>
        <w:t>«Выбери свое будущее</w:t>
      </w:r>
      <w:r w:rsidRPr="00851EA4">
        <w:rPr>
          <w:rFonts w:eastAsia="Times New Roman" w:cs="Times New Roman"/>
          <w:b/>
          <w:szCs w:val="24"/>
          <w:lang w:val="kk-KZ" w:eastAsia="ru-RU"/>
        </w:rPr>
        <w:t>».</w:t>
      </w:r>
    </w:p>
    <w:p w:rsidR="0006695C" w:rsidRDefault="0006695C" w:rsidP="00453CD2">
      <w:pPr>
        <w:spacing w:after="100" w:afterAutospacing="1" w:line="240" w:lineRule="auto"/>
        <w:ind w:left="20"/>
        <w:rPr>
          <w:rFonts w:eastAsia="Times New Roman" w:cs="Times New Roman"/>
          <w:b/>
          <w:color w:val="000000"/>
          <w:szCs w:val="24"/>
          <w:lang w:eastAsia="ru-RU"/>
        </w:rPr>
      </w:pPr>
      <w:r>
        <w:rPr>
          <w:rFonts w:eastAsia="Times New Roman" w:cs="Times New Roman"/>
          <w:b/>
          <w:color w:val="000000"/>
          <w:szCs w:val="24"/>
          <w:lang w:val="en-US" w:eastAsia="ru-RU"/>
        </w:rPr>
        <w:t>I</w:t>
      </w:r>
      <w:r w:rsidRPr="0006695C">
        <w:rPr>
          <w:rFonts w:eastAsia="Times New Roman" w:cs="Times New Roman"/>
          <w:b/>
          <w:color w:val="000000"/>
          <w:szCs w:val="24"/>
          <w:lang w:eastAsia="ru-RU"/>
        </w:rPr>
        <w:t>.</w:t>
      </w:r>
      <w:r>
        <w:rPr>
          <w:rFonts w:eastAsia="Times New Roman" w:cs="Times New Roman"/>
          <w:b/>
          <w:color w:val="000000"/>
          <w:szCs w:val="24"/>
          <w:lang w:eastAsia="ru-RU"/>
        </w:rPr>
        <w:t xml:space="preserve"> Общие положения:</w:t>
      </w:r>
    </w:p>
    <w:p w:rsidR="0006695C" w:rsidRPr="0006695C" w:rsidRDefault="0006695C" w:rsidP="0006695C">
      <w:pPr>
        <w:pStyle w:val="a5"/>
        <w:numPr>
          <w:ilvl w:val="0"/>
          <w:numId w:val="7"/>
        </w:numPr>
        <w:spacing w:after="100" w:afterAutospacing="1" w:line="240" w:lineRule="auto"/>
        <w:rPr>
          <w:rFonts w:eastAsia="Times New Roman" w:cs="Times New Roman"/>
          <w:color w:val="000000"/>
          <w:szCs w:val="24"/>
          <w:lang w:eastAsia="ru-RU"/>
        </w:rPr>
      </w:pPr>
      <w:r w:rsidRPr="0006695C">
        <w:rPr>
          <w:rFonts w:eastAsia="Times New Roman" w:cs="Times New Roman"/>
          <w:color w:val="000000"/>
          <w:szCs w:val="24"/>
          <w:lang w:eastAsia="ru-RU"/>
        </w:rPr>
        <w:t xml:space="preserve">Конкурс социальных видеороликов «Выбери свое будущее» проводится в рамках </w:t>
      </w:r>
      <w:r>
        <w:rPr>
          <w:rFonts w:eastAsia="Times New Roman" w:cs="Times New Roman"/>
          <w:color w:val="000000"/>
          <w:szCs w:val="24"/>
          <w:lang w:eastAsia="ru-RU"/>
        </w:rPr>
        <w:t xml:space="preserve">всероссийского </w:t>
      </w:r>
      <w:r w:rsidRPr="0006695C">
        <w:rPr>
          <w:rFonts w:eastAsia="Times New Roman" w:cs="Times New Roman"/>
          <w:color w:val="000000"/>
          <w:szCs w:val="24"/>
          <w:lang w:eastAsia="ru-RU"/>
        </w:rPr>
        <w:t xml:space="preserve">года экологии </w:t>
      </w:r>
      <w:r>
        <w:rPr>
          <w:rFonts w:eastAsia="Times New Roman" w:cs="Times New Roman"/>
          <w:color w:val="000000"/>
          <w:szCs w:val="24"/>
          <w:lang w:eastAsia="ru-RU"/>
        </w:rPr>
        <w:t>и в рамках экологического проекта «Планета одна для всех!»</w:t>
      </w:r>
    </w:p>
    <w:p w:rsidR="00D120F0" w:rsidRPr="00851EA4" w:rsidRDefault="00D120F0" w:rsidP="00453CD2">
      <w:pPr>
        <w:spacing w:after="100" w:afterAutospacing="1" w:line="240" w:lineRule="auto"/>
        <w:ind w:left="20"/>
        <w:rPr>
          <w:rFonts w:eastAsia="Times New Roman" w:cs="Times New Roman"/>
          <w:b/>
          <w:szCs w:val="24"/>
          <w:lang w:eastAsia="ru-RU"/>
        </w:rPr>
      </w:pPr>
      <w:r w:rsidRPr="00851EA4">
        <w:rPr>
          <w:rFonts w:eastAsia="Times New Roman" w:cs="Times New Roman"/>
          <w:b/>
          <w:color w:val="000000"/>
          <w:szCs w:val="24"/>
          <w:lang w:eastAsia="ru-RU"/>
        </w:rPr>
        <w:t>I</w:t>
      </w:r>
      <w:r w:rsidR="0006695C">
        <w:rPr>
          <w:rFonts w:eastAsia="Times New Roman" w:cs="Times New Roman"/>
          <w:b/>
          <w:color w:val="000000"/>
          <w:szCs w:val="24"/>
          <w:lang w:val="en-US" w:eastAsia="ru-RU"/>
        </w:rPr>
        <w:t>I</w:t>
      </w:r>
      <w:proofErr w:type="gramStart"/>
      <w:r w:rsidRPr="00851EA4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P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 xml:space="preserve">  </w:t>
      </w:r>
      <w:r w:rsidRPr="00851EA4">
        <w:rPr>
          <w:rFonts w:eastAsia="Times New Roman" w:cs="Times New Roman"/>
          <w:b/>
          <w:szCs w:val="24"/>
          <w:lang w:eastAsia="ru-RU"/>
        </w:rPr>
        <w:t>Цель</w:t>
      </w:r>
      <w:proofErr w:type="gramEnd"/>
      <w:r w:rsidRPr="00851EA4">
        <w:rPr>
          <w:rFonts w:eastAsia="Times New Roman" w:cs="Times New Roman"/>
          <w:b/>
          <w:szCs w:val="24"/>
          <w:lang w:eastAsia="ru-RU"/>
        </w:rPr>
        <w:t>:</w:t>
      </w:r>
    </w:p>
    <w:p w:rsidR="007023C2" w:rsidRPr="007023C2" w:rsidRDefault="007023C2" w:rsidP="00453CD2">
      <w:pPr>
        <w:pStyle w:val="a5"/>
        <w:numPr>
          <w:ilvl w:val="0"/>
          <w:numId w:val="1"/>
        </w:numPr>
        <w:spacing w:after="216" w:line="25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Приобщение населения к решению вопроса защиты окружающей среды.</w:t>
      </w:r>
    </w:p>
    <w:p w:rsidR="007023C2" w:rsidRPr="007023C2" w:rsidRDefault="007023C2" w:rsidP="007023C2">
      <w:pPr>
        <w:pStyle w:val="a5"/>
        <w:numPr>
          <w:ilvl w:val="0"/>
          <w:numId w:val="1"/>
        </w:numPr>
        <w:spacing w:after="216" w:line="25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 xml:space="preserve">Предоставление жителям </w:t>
      </w:r>
      <w:proofErr w:type="spellStart"/>
      <w:r>
        <w:rPr>
          <w:rFonts w:eastAsia="Times New Roman" w:cs="Times New Roman"/>
          <w:color w:val="000000"/>
          <w:szCs w:val="24"/>
          <w:lang w:eastAsia="ru-RU"/>
        </w:rPr>
        <w:t>Голышмановского</w:t>
      </w:r>
      <w:proofErr w:type="spellEnd"/>
      <w:r>
        <w:rPr>
          <w:rFonts w:eastAsia="Times New Roman" w:cs="Times New Roman"/>
          <w:color w:val="000000"/>
          <w:szCs w:val="24"/>
          <w:lang w:eastAsia="ru-RU"/>
        </w:rPr>
        <w:t xml:space="preserve"> района возможности выразить свое отношение к той или иной проблеме в сфере экологии и ее решению.</w:t>
      </w:r>
      <w:r w:rsidRPr="007023C2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7023C2" w:rsidRPr="007023C2" w:rsidRDefault="007023C2" w:rsidP="007023C2">
      <w:pPr>
        <w:pStyle w:val="a5"/>
        <w:numPr>
          <w:ilvl w:val="0"/>
          <w:numId w:val="1"/>
        </w:numPr>
        <w:spacing w:after="216" w:line="254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color w:val="000000"/>
          <w:szCs w:val="24"/>
          <w:lang w:eastAsia="ru-RU"/>
        </w:rPr>
        <w:t>Раскрыть творческие способности жителей поселка Голышманово.</w:t>
      </w:r>
    </w:p>
    <w:p w:rsidR="00453CD2" w:rsidRPr="00851EA4" w:rsidRDefault="001166EC" w:rsidP="007023C2">
      <w:pPr>
        <w:spacing w:after="0" w:line="210" w:lineRule="atLeast"/>
        <w:ind w:left="20"/>
        <w:rPr>
          <w:rFonts w:eastAsia="Times New Roman" w:cs="Times New Roman"/>
          <w:b/>
          <w:color w:val="000000"/>
          <w:szCs w:val="24"/>
          <w:lang w:eastAsia="ru-RU"/>
        </w:rPr>
      </w:pPr>
      <w:r w:rsidRPr="00851EA4">
        <w:rPr>
          <w:rFonts w:eastAsia="Times New Roman" w:cs="Times New Roman"/>
          <w:b/>
          <w:color w:val="000000"/>
          <w:szCs w:val="24"/>
          <w:lang w:eastAsia="ru-RU"/>
        </w:rPr>
        <w:t>II</w:t>
      </w:r>
      <w:r w:rsidR="0006695C">
        <w:rPr>
          <w:rFonts w:eastAsia="Times New Roman" w:cs="Times New Roman"/>
          <w:b/>
          <w:color w:val="000000"/>
          <w:szCs w:val="24"/>
          <w:lang w:val="en-US" w:eastAsia="ru-RU"/>
        </w:rPr>
        <w:t>I</w:t>
      </w:r>
      <w:r w:rsidRPr="00851EA4">
        <w:rPr>
          <w:rFonts w:eastAsia="Times New Roman" w:cs="Times New Roman"/>
          <w:b/>
          <w:color w:val="000000"/>
          <w:szCs w:val="24"/>
          <w:lang w:eastAsia="ru-RU"/>
        </w:rPr>
        <w:t>. Организаторы</w:t>
      </w:r>
      <w:r w:rsidR="00453CD2" w:rsidRPr="00851EA4">
        <w:rPr>
          <w:rFonts w:eastAsia="Times New Roman" w:cs="Times New Roman"/>
          <w:b/>
          <w:color w:val="000000"/>
          <w:szCs w:val="24"/>
          <w:lang w:eastAsia="ru-RU"/>
        </w:rPr>
        <w:t>:</w:t>
      </w:r>
    </w:p>
    <w:p w:rsidR="001166EC" w:rsidRDefault="00453CD2" w:rsidP="007023C2">
      <w:pPr>
        <w:pStyle w:val="a5"/>
        <w:numPr>
          <w:ilvl w:val="0"/>
          <w:numId w:val="2"/>
        </w:numPr>
        <w:spacing w:after="0" w:line="210" w:lineRule="atLeast"/>
        <w:rPr>
          <w:rFonts w:eastAsia="Times New Roman" w:cs="Times New Roman"/>
          <w:color w:val="000000"/>
          <w:szCs w:val="24"/>
          <w:lang w:eastAsia="ru-RU"/>
        </w:rPr>
      </w:pPr>
      <w:r w:rsidRPr="00851EA4">
        <w:rPr>
          <w:rFonts w:eastAsia="Times New Roman" w:cs="Times New Roman"/>
          <w:color w:val="000000"/>
          <w:szCs w:val="24"/>
          <w:lang w:eastAsia="ru-RU"/>
        </w:rPr>
        <w:t xml:space="preserve">Детское и молодежное </w:t>
      </w:r>
      <w:r w:rsidR="007023C2">
        <w:rPr>
          <w:rFonts w:eastAsia="Times New Roman" w:cs="Times New Roman"/>
          <w:color w:val="000000"/>
          <w:szCs w:val="24"/>
          <w:lang w:eastAsia="ru-RU"/>
        </w:rPr>
        <w:t>о</w:t>
      </w:r>
      <w:r w:rsidRPr="00851EA4">
        <w:rPr>
          <w:rFonts w:eastAsia="Times New Roman" w:cs="Times New Roman"/>
          <w:color w:val="000000"/>
          <w:szCs w:val="24"/>
          <w:lang w:eastAsia="ru-RU"/>
        </w:rPr>
        <w:t xml:space="preserve">бщественное </w:t>
      </w:r>
      <w:r w:rsidR="007023C2">
        <w:rPr>
          <w:rFonts w:eastAsia="Times New Roman" w:cs="Times New Roman"/>
          <w:color w:val="000000"/>
          <w:szCs w:val="24"/>
          <w:lang w:eastAsia="ru-RU"/>
        </w:rPr>
        <w:t>о</w:t>
      </w:r>
      <w:r w:rsidRPr="00851EA4">
        <w:rPr>
          <w:rFonts w:eastAsia="Times New Roman" w:cs="Times New Roman"/>
          <w:color w:val="000000"/>
          <w:szCs w:val="24"/>
          <w:lang w:eastAsia="ru-RU"/>
        </w:rPr>
        <w:t>бъединение «Ноосфера»</w:t>
      </w:r>
      <w:r w:rsidR="007023C2">
        <w:rPr>
          <w:rFonts w:eastAsia="Times New Roman" w:cs="Times New Roman"/>
          <w:color w:val="000000"/>
          <w:szCs w:val="24"/>
          <w:lang w:eastAsia="ru-RU"/>
        </w:rPr>
        <w:t>.</w:t>
      </w:r>
      <w:r w:rsidR="001166EC" w:rsidRPr="00851EA4">
        <w:rPr>
          <w:rFonts w:eastAsia="Times New Roman" w:cs="Times New Roman"/>
          <w:color w:val="000000"/>
          <w:szCs w:val="24"/>
          <w:lang w:eastAsia="ru-RU"/>
        </w:rPr>
        <w:t xml:space="preserve"> </w:t>
      </w:r>
    </w:p>
    <w:p w:rsidR="007023C2" w:rsidRPr="00851EA4" w:rsidRDefault="007023C2" w:rsidP="007023C2">
      <w:pPr>
        <w:pStyle w:val="a5"/>
        <w:spacing w:after="0" w:line="210" w:lineRule="atLeast"/>
        <w:ind w:left="740"/>
        <w:rPr>
          <w:rFonts w:eastAsia="Times New Roman" w:cs="Times New Roman"/>
          <w:color w:val="000000"/>
          <w:szCs w:val="24"/>
          <w:lang w:eastAsia="ru-RU"/>
        </w:rPr>
      </w:pPr>
    </w:p>
    <w:p w:rsidR="00D120F0" w:rsidRPr="00851EA4" w:rsidRDefault="00453CD2" w:rsidP="00453CD2">
      <w:pPr>
        <w:spacing w:after="100" w:afterAutospacing="1" w:line="210" w:lineRule="atLeast"/>
        <w:ind w:left="20"/>
        <w:rPr>
          <w:rFonts w:eastAsia="Times New Roman" w:cs="Times New Roman"/>
          <w:b/>
          <w:szCs w:val="24"/>
          <w:lang w:eastAsia="ru-RU"/>
        </w:rPr>
      </w:pPr>
      <w:r w:rsidRPr="00851EA4">
        <w:rPr>
          <w:rFonts w:eastAsia="Times New Roman" w:cs="Times New Roman"/>
          <w:b/>
          <w:color w:val="000000"/>
          <w:szCs w:val="24"/>
          <w:lang w:val="en-US" w:eastAsia="ru-RU"/>
        </w:rPr>
        <w:t>I</w:t>
      </w:r>
      <w:r w:rsidR="0006695C">
        <w:rPr>
          <w:rFonts w:eastAsia="Times New Roman" w:cs="Times New Roman"/>
          <w:b/>
          <w:color w:val="000000"/>
          <w:szCs w:val="24"/>
          <w:lang w:val="en-US" w:eastAsia="ru-RU"/>
        </w:rPr>
        <w:t>V</w:t>
      </w:r>
      <w:r w:rsidR="0072617C" w:rsidRPr="00851EA4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D120F0" w:rsidRP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> </w:t>
      </w:r>
      <w:r w:rsid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 xml:space="preserve"> </w:t>
      </w:r>
      <w:r w:rsidR="00D120F0" w:rsidRP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 xml:space="preserve"> </w:t>
      </w:r>
      <w:r w:rsidR="00D120F0" w:rsidRPr="00851EA4">
        <w:rPr>
          <w:rFonts w:eastAsia="Times New Roman" w:cs="Times New Roman"/>
          <w:b/>
          <w:szCs w:val="24"/>
          <w:lang w:eastAsia="ru-RU"/>
        </w:rPr>
        <w:t>Участники конкурса:</w:t>
      </w:r>
    </w:p>
    <w:p w:rsidR="00D120F0" w:rsidRPr="00851EA4" w:rsidRDefault="00D120F0" w:rsidP="00851EA4">
      <w:pPr>
        <w:pStyle w:val="a5"/>
        <w:numPr>
          <w:ilvl w:val="0"/>
          <w:numId w:val="2"/>
        </w:numPr>
        <w:spacing w:after="227" w:line="269" w:lineRule="atLeast"/>
        <w:ind w:right="280"/>
        <w:rPr>
          <w:rFonts w:eastAsia="Times New Roman" w:cs="Times New Roman"/>
          <w:szCs w:val="24"/>
          <w:lang w:eastAsia="ru-RU"/>
        </w:rPr>
      </w:pPr>
      <w:r w:rsidRPr="00851EA4">
        <w:rPr>
          <w:rFonts w:eastAsia="Times New Roman" w:cs="Times New Roman"/>
          <w:szCs w:val="24"/>
          <w:lang w:eastAsia="ru-RU"/>
        </w:rPr>
        <w:t>В конкурсе</w:t>
      </w:r>
      <w:r w:rsidR="00407B44" w:rsidRPr="00851EA4">
        <w:rPr>
          <w:rFonts w:eastAsia="Times New Roman" w:cs="Times New Roman"/>
          <w:szCs w:val="24"/>
          <w:lang w:eastAsia="ru-RU"/>
        </w:rPr>
        <w:t xml:space="preserve"> могут участвовать все желающие. </w:t>
      </w:r>
    </w:p>
    <w:p w:rsidR="00407B44" w:rsidRPr="00851EA4" w:rsidRDefault="00407B44" w:rsidP="00851EA4">
      <w:pPr>
        <w:pStyle w:val="a5"/>
        <w:numPr>
          <w:ilvl w:val="0"/>
          <w:numId w:val="2"/>
        </w:numPr>
        <w:spacing w:after="227" w:line="269" w:lineRule="atLeast"/>
        <w:ind w:right="280"/>
        <w:rPr>
          <w:rFonts w:eastAsia="Times New Roman" w:cs="Times New Roman"/>
          <w:szCs w:val="24"/>
          <w:lang w:eastAsia="ru-RU"/>
        </w:rPr>
      </w:pPr>
      <w:r w:rsidRPr="00851EA4">
        <w:rPr>
          <w:rFonts w:eastAsia="Times New Roman" w:cs="Times New Roman"/>
          <w:szCs w:val="24"/>
          <w:lang w:eastAsia="ru-RU"/>
        </w:rPr>
        <w:t>Работы принимаются как от одного человека, так и от коллективов.</w:t>
      </w:r>
    </w:p>
    <w:p w:rsidR="00D120F0" w:rsidRPr="00851EA4" w:rsidRDefault="00453CD2" w:rsidP="00D120F0">
      <w:pPr>
        <w:rPr>
          <w:b/>
        </w:rPr>
      </w:pPr>
      <w:bookmarkStart w:id="0" w:name="bookmark2"/>
      <w:r w:rsidRPr="00851EA4">
        <w:rPr>
          <w:rFonts w:eastAsia="Times New Roman" w:cs="Times New Roman"/>
          <w:b/>
          <w:color w:val="000000"/>
          <w:szCs w:val="24"/>
          <w:lang w:eastAsia="ru-RU"/>
        </w:rPr>
        <w:t>V</w:t>
      </w:r>
      <w:r w:rsidRPr="00851EA4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Pr="00851EA4">
        <w:rPr>
          <w:b/>
        </w:rPr>
        <w:t xml:space="preserve"> </w:t>
      </w:r>
      <w:r w:rsidR="007023C2">
        <w:rPr>
          <w:b/>
        </w:rPr>
        <w:t>Критерии оценки:</w:t>
      </w:r>
    </w:p>
    <w:p w:rsidR="007023C2" w:rsidRPr="007023C2" w:rsidRDefault="007023C2" w:rsidP="007023C2">
      <w:pPr>
        <w:pStyle w:val="a5"/>
        <w:numPr>
          <w:ilvl w:val="0"/>
          <w:numId w:val="3"/>
        </w:numPr>
      </w:pPr>
      <w:r w:rsidRPr="007023C2">
        <w:t xml:space="preserve">Экспертная комиссия будет оценивать ролики на </w:t>
      </w:r>
      <w:r w:rsidRPr="007023C2">
        <w:t>соответствие</w:t>
      </w:r>
      <w:r>
        <w:t xml:space="preserve"> техническим требованиям,</w:t>
      </w:r>
      <w:r w:rsidRPr="007023C2">
        <w:t xml:space="preserve"> экологической темы, а так же социальную значимость, творческий</w:t>
      </w:r>
      <w:r w:rsidR="0006695C">
        <w:t xml:space="preserve"> подход, актуальность,</w:t>
      </w:r>
      <w:r w:rsidRPr="007023C2">
        <w:t xml:space="preserve"> оригинальность представления материалов, художественную выразительность образов.</w:t>
      </w:r>
    </w:p>
    <w:p w:rsidR="007023C2" w:rsidRDefault="007023C2" w:rsidP="007023C2">
      <w:pPr>
        <w:pStyle w:val="a5"/>
      </w:pPr>
    </w:p>
    <w:p w:rsidR="00D120F0" w:rsidRPr="00851EA4" w:rsidRDefault="00453CD2" w:rsidP="00D120F0">
      <w:pPr>
        <w:keepNext/>
        <w:spacing w:after="0" w:line="210" w:lineRule="atLeast"/>
        <w:ind w:left="20"/>
        <w:rPr>
          <w:rFonts w:eastAsia="Times New Roman" w:cs="Times New Roman"/>
          <w:b/>
          <w:szCs w:val="24"/>
          <w:lang w:eastAsia="ru-RU"/>
        </w:rPr>
      </w:pPr>
      <w:r w:rsidRPr="00851EA4">
        <w:rPr>
          <w:rFonts w:eastAsia="Times New Roman" w:cs="Times New Roman"/>
          <w:b/>
          <w:color w:val="000000"/>
          <w:szCs w:val="24"/>
          <w:lang w:eastAsia="ru-RU"/>
        </w:rPr>
        <w:t>V</w:t>
      </w:r>
      <w:r w:rsidR="0006695C">
        <w:rPr>
          <w:rFonts w:eastAsia="Times New Roman" w:cs="Times New Roman"/>
          <w:b/>
          <w:color w:val="000000"/>
          <w:szCs w:val="24"/>
          <w:lang w:val="en-US" w:eastAsia="ru-RU"/>
        </w:rPr>
        <w:t>I</w:t>
      </w:r>
      <w:proofErr w:type="gramStart"/>
      <w:r w:rsidR="00D120F0" w:rsidRPr="00851EA4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D120F0" w:rsidRP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 xml:space="preserve">  </w:t>
      </w:r>
      <w:r w:rsidR="00D120F0" w:rsidRPr="00851EA4">
        <w:rPr>
          <w:rFonts w:eastAsia="Times New Roman" w:cs="Times New Roman"/>
          <w:b/>
          <w:szCs w:val="24"/>
          <w:lang w:eastAsia="ru-RU"/>
        </w:rPr>
        <w:t>Требования</w:t>
      </w:r>
      <w:proofErr w:type="gramEnd"/>
      <w:r w:rsidR="00D120F0" w:rsidRPr="00851EA4">
        <w:rPr>
          <w:rFonts w:eastAsia="Times New Roman" w:cs="Times New Roman"/>
          <w:b/>
          <w:szCs w:val="24"/>
          <w:lang w:eastAsia="ru-RU"/>
        </w:rPr>
        <w:t xml:space="preserve"> к работам:</w:t>
      </w:r>
      <w:bookmarkEnd w:id="0"/>
    </w:p>
    <w:p w:rsidR="00D120F0" w:rsidRPr="007023C2" w:rsidRDefault="007023C2" w:rsidP="007023C2">
      <w:pPr>
        <w:pStyle w:val="a5"/>
        <w:numPr>
          <w:ilvl w:val="0"/>
          <w:numId w:val="4"/>
        </w:numPr>
        <w:spacing w:before="100" w:beforeAutospacing="1" w:after="100" w:afterAutospacing="1" w:line="210" w:lineRule="atLeast"/>
        <w:rPr>
          <w:rFonts w:eastAsia="Times New Roman" w:cs="Times New Roman"/>
          <w:szCs w:val="24"/>
          <w:lang w:eastAsia="ru-RU"/>
        </w:rPr>
      </w:pPr>
      <w:r w:rsidRPr="007023C2">
        <w:rPr>
          <w:rFonts w:eastAsia="Times New Roman" w:cs="Times New Roman"/>
          <w:szCs w:val="24"/>
          <w:lang w:eastAsia="ru-RU"/>
        </w:rPr>
        <w:t>Не</w:t>
      </w:r>
      <w:r w:rsidR="00D120F0" w:rsidRPr="007023C2">
        <w:rPr>
          <w:rFonts w:eastAsia="Times New Roman" w:cs="Times New Roman"/>
          <w:szCs w:val="24"/>
          <w:lang w:eastAsia="ru-RU"/>
        </w:rPr>
        <w:t xml:space="preserve"> изображать процесс курения, распития спиртных напитков;</w:t>
      </w:r>
    </w:p>
    <w:p w:rsidR="00D120F0" w:rsidRPr="007023C2" w:rsidRDefault="00D120F0" w:rsidP="007023C2">
      <w:pPr>
        <w:pStyle w:val="a5"/>
        <w:numPr>
          <w:ilvl w:val="0"/>
          <w:numId w:val="4"/>
        </w:numPr>
        <w:spacing w:after="0" w:line="259" w:lineRule="atLeast"/>
        <w:ind w:right="600"/>
        <w:rPr>
          <w:rFonts w:eastAsia="Times New Roman" w:cs="Times New Roman"/>
          <w:szCs w:val="24"/>
          <w:lang w:eastAsia="ru-RU"/>
        </w:rPr>
      </w:pPr>
      <w:r w:rsidRPr="007023C2">
        <w:rPr>
          <w:rFonts w:eastAsia="Times New Roman" w:cs="Times New Roman"/>
          <w:szCs w:val="24"/>
          <w:lang w:eastAsia="ru-RU"/>
        </w:rPr>
        <w:t xml:space="preserve">Ко всем работам необходимо приложить сопроводительное письмо и перечень присланных на конкурс работ (название работы, имя и фамилия автора, его возраст, название организации, адрес, фамилия, имя, отчество руководителя или наставника - без сокращений). </w:t>
      </w:r>
    </w:p>
    <w:p w:rsidR="00D120F0" w:rsidRPr="00D120F0" w:rsidRDefault="00D120F0" w:rsidP="00D120F0">
      <w:pPr>
        <w:spacing w:after="0" w:line="259" w:lineRule="atLeast"/>
        <w:ind w:left="20" w:right="600" w:firstLine="520"/>
        <w:rPr>
          <w:rFonts w:eastAsia="Times New Roman" w:cs="Times New Roman"/>
          <w:szCs w:val="24"/>
          <w:lang w:eastAsia="ru-RU"/>
        </w:rPr>
      </w:pPr>
    </w:p>
    <w:p w:rsidR="00D120F0" w:rsidRPr="00851EA4" w:rsidRDefault="00453CD2" w:rsidP="00D120F0">
      <w:pPr>
        <w:keepNext/>
        <w:spacing w:after="0" w:line="210" w:lineRule="atLeast"/>
        <w:ind w:left="20"/>
        <w:rPr>
          <w:rFonts w:eastAsia="Times New Roman" w:cs="Times New Roman"/>
          <w:b/>
          <w:szCs w:val="24"/>
          <w:lang w:eastAsia="ru-RU"/>
        </w:rPr>
      </w:pPr>
      <w:bookmarkStart w:id="1" w:name="bookmark3"/>
      <w:r w:rsidRPr="00851EA4">
        <w:rPr>
          <w:rFonts w:eastAsia="Times New Roman" w:cs="Times New Roman"/>
          <w:b/>
          <w:szCs w:val="24"/>
          <w:lang w:eastAsia="ru-RU"/>
        </w:rPr>
        <w:t>VI</w:t>
      </w:r>
      <w:r w:rsidR="0006695C">
        <w:rPr>
          <w:rFonts w:eastAsia="Times New Roman" w:cs="Times New Roman"/>
          <w:b/>
          <w:szCs w:val="24"/>
          <w:lang w:val="en-US" w:eastAsia="ru-RU"/>
        </w:rPr>
        <w:t>I</w:t>
      </w:r>
      <w:bookmarkStart w:id="2" w:name="_GoBack"/>
      <w:bookmarkEnd w:id="2"/>
      <w:r w:rsidR="00D120F0" w:rsidRPr="00851EA4">
        <w:rPr>
          <w:rFonts w:eastAsia="Times New Roman" w:cs="Times New Roman"/>
          <w:b/>
          <w:color w:val="000000"/>
          <w:szCs w:val="24"/>
          <w:lang w:eastAsia="ru-RU"/>
        </w:rPr>
        <w:t>.</w:t>
      </w:r>
      <w:r w:rsidR="00D120F0" w:rsidRPr="00851EA4">
        <w:rPr>
          <w:rFonts w:eastAsia="Times New Roman" w:cs="Times New Roman"/>
          <w:b/>
          <w:color w:val="000000"/>
          <w:sz w:val="14"/>
          <w:szCs w:val="14"/>
          <w:lang w:eastAsia="ru-RU"/>
        </w:rPr>
        <w:t xml:space="preserve">   </w:t>
      </w:r>
      <w:r w:rsidR="00D120F0" w:rsidRPr="00851EA4">
        <w:rPr>
          <w:rFonts w:eastAsia="Times New Roman" w:cs="Times New Roman"/>
          <w:b/>
          <w:szCs w:val="24"/>
          <w:lang w:eastAsia="ru-RU"/>
        </w:rPr>
        <w:t>Организация и проведение конкурса:</w:t>
      </w:r>
      <w:bookmarkEnd w:id="1"/>
    </w:p>
    <w:p w:rsidR="00407B44" w:rsidRPr="007023C2" w:rsidRDefault="00AF61C1" w:rsidP="007023C2">
      <w:pPr>
        <w:pStyle w:val="a5"/>
        <w:keepNext/>
        <w:numPr>
          <w:ilvl w:val="0"/>
          <w:numId w:val="5"/>
        </w:numPr>
        <w:spacing w:after="0" w:line="210" w:lineRule="atLeast"/>
        <w:rPr>
          <w:rFonts w:eastAsia="Times New Roman" w:cs="Times New Roman"/>
          <w:szCs w:val="24"/>
          <w:lang w:eastAsia="ru-RU"/>
        </w:rPr>
      </w:pPr>
      <w:r w:rsidRPr="007023C2">
        <w:rPr>
          <w:rFonts w:eastAsia="Times New Roman" w:cs="Times New Roman"/>
          <w:szCs w:val="24"/>
          <w:lang w:eastAsia="ru-RU"/>
        </w:rPr>
        <w:t xml:space="preserve">Старт приема конкурсных работ – </w:t>
      </w:r>
      <w:r w:rsidR="0072617C" w:rsidRPr="007023C2">
        <w:rPr>
          <w:rFonts w:eastAsia="Times New Roman" w:cs="Times New Roman"/>
          <w:szCs w:val="24"/>
          <w:lang w:eastAsia="ru-RU"/>
        </w:rPr>
        <w:t xml:space="preserve">с </w:t>
      </w:r>
      <w:r w:rsidRPr="007023C2">
        <w:rPr>
          <w:rFonts w:eastAsia="Times New Roman" w:cs="Times New Roman"/>
          <w:szCs w:val="24"/>
          <w:lang w:eastAsia="ru-RU"/>
        </w:rPr>
        <w:t>17 апреля 2017 года.</w:t>
      </w:r>
    </w:p>
    <w:p w:rsidR="00851EA4" w:rsidRPr="007023C2" w:rsidRDefault="00407B44" w:rsidP="007023C2">
      <w:pPr>
        <w:pStyle w:val="a5"/>
        <w:numPr>
          <w:ilvl w:val="0"/>
          <w:numId w:val="5"/>
        </w:numPr>
        <w:spacing w:after="0" w:line="210" w:lineRule="atLeast"/>
        <w:rPr>
          <w:rFonts w:eastAsia="Times New Roman" w:cs="Times New Roman"/>
          <w:szCs w:val="24"/>
          <w:lang w:eastAsia="ru-RU"/>
        </w:rPr>
      </w:pPr>
      <w:r w:rsidRPr="007023C2">
        <w:rPr>
          <w:rFonts w:eastAsia="Times New Roman" w:cs="Times New Roman"/>
          <w:color w:val="000000"/>
          <w:sz w:val="14"/>
          <w:szCs w:val="14"/>
          <w:lang w:eastAsia="ru-RU"/>
        </w:rPr>
        <w:t xml:space="preserve"> </w:t>
      </w:r>
      <w:r w:rsidRPr="007023C2">
        <w:rPr>
          <w:rFonts w:eastAsia="Times New Roman" w:cs="Times New Roman"/>
          <w:szCs w:val="24"/>
          <w:lang w:eastAsia="ru-RU"/>
        </w:rPr>
        <w:t>Подведение итогов</w:t>
      </w:r>
      <w:r w:rsidR="001166EC" w:rsidRPr="007023C2">
        <w:rPr>
          <w:rFonts w:eastAsia="Times New Roman" w:cs="Times New Roman"/>
          <w:szCs w:val="24"/>
          <w:lang w:eastAsia="ru-RU"/>
        </w:rPr>
        <w:t xml:space="preserve"> </w:t>
      </w:r>
      <w:r w:rsidR="00453CD2" w:rsidRPr="007023C2">
        <w:rPr>
          <w:rFonts w:eastAsia="Times New Roman" w:cs="Times New Roman"/>
          <w:szCs w:val="24"/>
          <w:lang w:eastAsia="ru-RU"/>
        </w:rPr>
        <w:t>конкурса</w:t>
      </w:r>
      <w:r w:rsidR="00453CD2" w:rsidRPr="007023C2">
        <w:rPr>
          <w:rFonts w:eastAsia="Times New Roman" w:cs="Times New Roman"/>
          <w:szCs w:val="24"/>
          <w:lang w:eastAsia="ru-RU"/>
        </w:rPr>
        <w:t xml:space="preserve"> </w:t>
      </w:r>
      <w:r w:rsidR="001166EC" w:rsidRPr="007023C2">
        <w:rPr>
          <w:rFonts w:eastAsia="Times New Roman" w:cs="Times New Roman"/>
          <w:szCs w:val="24"/>
          <w:lang w:eastAsia="ru-RU"/>
        </w:rPr>
        <w:t xml:space="preserve">и </w:t>
      </w:r>
      <w:r w:rsidR="0072617C" w:rsidRPr="007023C2">
        <w:rPr>
          <w:rFonts w:eastAsia="Times New Roman" w:cs="Times New Roman"/>
          <w:szCs w:val="24"/>
          <w:lang w:eastAsia="ru-RU"/>
        </w:rPr>
        <w:t>награждение –</w:t>
      </w:r>
      <w:r w:rsidRPr="007023C2">
        <w:rPr>
          <w:rFonts w:eastAsia="Times New Roman" w:cs="Times New Roman"/>
          <w:szCs w:val="24"/>
          <w:lang w:eastAsia="ru-RU"/>
        </w:rPr>
        <w:t xml:space="preserve"> 1</w:t>
      </w:r>
      <w:r w:rsidR="00D120F0" w:rsidRPr="007023C2">
        <w:rPr>
          <w:rFonts w:eastAsia="Times New Roman" w:cs="Times New Roman"/>
          <w:szCs w:val="24"/>
          <w:lang w:eastAsia="ru-RU"/>
        </w:rPr>
        <w:t xml:space="preserve"> </w:t>
      </w:r>
      <w:r w:rsidRPr="007023C2">
        <w:rPr>
          <w:rFonts w:eastAsia="Times New Roman" w:cs="Times New Roman"/>
          <w:szCs w:val="24"/>
          <w:lang w:eastAsia="ru-RU"/>
        </w:rPr>
        <w:t>июня</w:t>
      </w:r>
      <w:r w:rsidR="00D120F0" w:rsidRPr="007023C2">
        <w:rPr>
          <w:rFonts w:eastAsia="Times New Roman" w:cs="Times New Roman"/>
          <w:szCs w:val="24"/>
          <w:lang w:eastAsia="ru-RU"/>
        </w:rPr>
        <w:t xml:space="preserve"> 2017 года.</w:t>
      </w:r>
      <w:bookmarkStart w:id="3" w:name="bookmark4"/>
    </w:p>
    <w:bookmarkEnd w:id="3"/>
    <w:p w:rsidR="0072617C" w:rsidRPr="007023C2" w:rsidRDefault="007023C2" w:rsidP="007023C2">
      <w:pPr>
        <w:pStyle w:val="a5"/>
        <w:numPr>
          <w:ilvl w:val="0"/>
          <w:numId w:val="5"/>
        </w:numPr>
        <w:spacing w:after="0" w:line="210" w:lineRule="atLeast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Все победители конкурса получат дипломы и памятные призы, а участники, не занявшие призовые места, получат сертификаты участника.</w:t>
      </w:r>
    </w:p>
    <w:p w:rsidR="00851EA4" w:rsidRPr="00851EA4" w:rsidRDefault="00851EA4" w:rsidP="00851EA4">
      <w:pPr>
        <w:spacing w:after="0" w:line="210" w:lineRule="atLeast"/>
        <w:ind w:left="23"/>
        <w:rPr>
          <w:rFonts w:eastAsia="Times New Roman" w:cs="Times New Roman"/>
          <w:szCs w:val="24"/>
          <w:lang w:eastAsia="ru-RU"/>
        </w:rPr>
      </w:pPr>
    </w:p>
    <w:p w:rsidR="00D120F0" w:rsidRPr="0072617C" w:rsidRDefault="0072617C" w:rsidP="0072617C">
      <w:pPr>
        <w:spacing w:after="0"/>
        <w:rPr>
          <w:b/>
        </w:rPr>
      </w:pPr>
      <w:r w:rsidRPr="0072617C">
        <w:rPr>
          <w:b/>
          <w:lang w:val="en-US"/>
        </w:rPr>
        <w:t>VIII</w:t>
      </w:r>
      <w:r w:rsidRPr="0072617C">
        <w:rPr>
          <w:b/>
        </w:rPr>
        <w:t xml:space="preserve">. Адрес орг. </w:t>
      </w:r>
      <w:proofErr w:type="gramStart"/>
      <w:r w:rsidRPr="0072617C">
        <w:rPr>
          <w:b/>
        </w:rPr>
        <w:t>комитета</w:t>
      </w:r>
      <w:proofErr w:type="gramEnd"/>
      <w:r w:rsidRPr="0072617C">
        <w:rPr>
          <w:b/>
        </w:rPr>
        <w:t>:</w:t>
      </w:r>
    </w:p>
    <w:p w:rsidR="0072617C" w:rsidRDefault="00453CD2" w:rsidP="0072617C">
      <w:pPr>
        <w:spacing w:after="0"/>
        <w:rPr>
          <w:szCs w:val="24"/>
        </w:rPr>
      </w:pPr>
      <w:r w:rsidRPr="0072617C">
        <w:rPr>
          <w:szCs w:val="24"/>
        </w:rPr>
        <w:t>627300</w:t>
      </w:r>
      <w:r w:rsidR="0072617C">
        <w:rPr>
          <w:szCs w:val="24"/>
        </w:rPr>
        <w:t xml:space="preserve">, </w:t>
      </w:r>
      <w:r w:rsidRPr="0072617C">
        <w:rPr>
          <w:szCs w:val="24"/>
        </w:rPr>
        <w:t>Тюменская область</w:t>
      </w:r>
      <w:r w:rsidR="0072617C">
        <w:rPr>
          <w:szCs w:val="24"/>
        </w:rPr>
        <w:t>, р</w:t>
      </w:r>
      <w:r w:rsidRPr="0072617C">
        <w:rPr>
          <w:szCs w:val="24"/>
        </w:rPr>
        <w:t xml:space="preserve">. </w:t>
      </w:r>
      <w:r w:rsidR="0072617C">
        <w:rPr>
          <w:szCs w:val="24"/>
        </w:rPr>
        <w:t>п</w:t>
      </w:r>
      <w:r w:rsidRPr="0072617C">
        <w:rPr>
          <w:szCs w:val="24"/>
        </w:rPr>
        <w:t xml:space="preserve">. Голышманово, </w:t>
      </w:r>
      <w:proofErr w:type="spellStart"/>
      <w:r w:rsidRPr="0072617C">
        <w:rPr>
          <w:szCs w:val="24"/>
        </w:rPr>
        <w:t>ул</w:t>
      </w:r>
      <w:proofErr w:type="spellEnd"/>
      <w:r w:rsidRPr="0072617C">
        <w:rPr>
          <w:szCs w:val="24"/>
        </w:rPr>
        <w:t xml:space="preserve"> Садовая,</w:t>
      </w:r>
      <w:r w:rsidR="0072617C">
        <w:rPr>
          <w:szCs w:val="24"/>
        </w:rPr>
        <w:t xml:space="preserve"> дом</w:t>
      </w:r>
      <w:r w:rsidRPr="0072617C">
        <w:rPr>
          <w:szCs w:val="24"/>
        </w:rPr>
        <w:t xml:space="preserve"> 102,</w:t>
      </w:r>
      <w:r w:rsidR="0072617C">
        <w:rPr>
          <w:szCs w:val="24"/>
        </w:rPr>
        <w:t xml:space="preserve"> </w:t>
      </w:r>
    </w:p>
    <w:p w:rsidR="0072617C" w:rsidRDefault="0072617C" w:rsidP="0072617C">
      <w:pPr>
        <w:spacing w:after="0"/>
        <w:rPr>
          <w:szCs w:val="24"/>
        </w:rPr>
      </w:pPr>
      <w:r>
        <w:rPr>
          <w:szCs w:val="24"/>
        </w:rPr>
        <w:t xml:space="preserve">МАУ ДО </w:t>
      </w:r>
      <w:r w:rsidR="007023C2">
        <w:rPr>
          <w:szCs w:val="24"/>
        </w:rPr>
        <w:t>«</w:t>
      </w:r>
      <w:proofErr w:type="spellStart"/>
      <w:r w:rsidR="007023C2" w:rsidRPr="0072617C">
        <w:rPr>
          <w:szCs w:val="24"/>
        </w:rPr>
        <w:t>Голышмановский</w:t>
      </w:r>
      <w:proofErr w:type="spellEnd"/>
      <w:r w:rsidR="00453CD2" w:rsidRPr="0072617C">
        <w:rPr>
          <w:szCs w:val="24"/>
        </w:rPr>
        <w:t xml:space="preserve"> Центр Творчества</w:t>
      </w:r>
      <w:r>
        <w:rPr>
          <w:szCs w:val="24"/>
        </w:rPr>
        <w:t>»</w:t>
      </w:r>
      <w:r w:rsidR="00453CD2" w:rsidRPr="0072617C">
        <w:rPr>
          <w:szCs w:val="24"/>
        </w:rPr>
        <w:t>.</w:t>
      </w:r>
      <w:r w:rsidRPr="0072617C">
        <w:rPr>
          <w:szCs w:val="24"/>
        </w:rPr>
        <w:t xml:space="preserve"> </w:t>
      </w:r>
    </w:p>
    <w:p w:rsidR="00851EA4" w:rsidRDefault="00851EA4" w:rsidP="0072617C">
      <w:pPr>
        <w:spacing w:after="0"/>
        <w:rPr>
          <w:szCs w:val="24"/>
        </w:rPr>
      </w:pPr>
    </w:p>
    <w:p w:rsidR="0072617C" w:rsidRPr="00851EA4" w:rsidRDefault="0072617C" w:rsidP="0072617C">
      <w:pPr>
        <w:spacing w:after="0"/>
        <w:rPr>
          <w:b/>
          <w:szCs w:val="24"/>
        </w:rPr>
      </w:pPr>
      <w:r w:rsidRPr="00851EA4">
        <w:rPr>
          <w:b/>
          <w:szCs w:val="24"/>
        </w:rPr>
        <w:t>Контактный телефон:</w:t>
      </w:r>
    </w:p>
    <w:p w:rsidR="00851EA4" w:rsidRDefault="00851EA4" w:rsidP="0072617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8(34546)2-50-</w:t>
      </w:r>
      <w:r w:rsidRPr="00851EA4">
        <w:rPr>
          <w:rFonts w:cs="Times New Roman"/>
          <w:szCs w:val="24"/>
        </w:rPr>
        <w:t>33</w:t>
      </w:r>
      <w:r>
        <w:rPr>
          <w:rFonts w:cs="Times New Roman"/>
          <w:szCs w:val="24"/>
        </w:rPr>
        <w:t>- Воронова Елена Николаевна (руководитель проекта «Планета одна для всех!».</w:t>
      </w:r>
    </w:p>
    <w:p w:rsidR="00851EA4" w:rsidRPr="00851EA4" w:rsidRDefault="00851EA4" w:rsidP="0072617C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8</w:t>
      </w:r>
      <w:r w:rsidR="007023C2">
        <w:rPr>
          <w:rFonts w:cs="Times New Roman"/>
          <w:szCs w:val="24"/>
        </w:rPr>
        <w:t>-</w:t>
      </w:r>
      <w:r>
        <w:rPr>
          <w:rFonts w:cs="Times New Roman"/>
          <w:szCs w:val="24"/>
        </w:rPr>
        <w:t>9</w:t>
      </w:r>
      <w:r w:rsidR="007023C2">
        <w:rPr>
          <w:rFonts w:cs="Times New Roman"/>
          <w:szCs w:val="24"/>
        </w:rPr>
        <w:t>12-921-82-97</w:t>
      </w:r>
      <w:r w:rsidRPr="00851EA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– Фокина Ангелина </w:t>
      </w:r>
      <w:r w:rsidR="007023C2">
        <w:rPr>
          <w:rFonts w:cs="Times New Roman"/>
          <w:szCs w:val="24"/>
        </w:rPr>
        <w:t>(автор</w:t>
      </w:r>
      <w:r>
        <w:rPr>
          <w:rFonts w:cs="Times New Roman"/>
          <w:szCs w:val="24"/>
        </w:rPr>
        <w:t xml:space="preserve"> проекта «Планета одна для всех!»).</w:t>
      </w:r>
    </w:p>
    <w:p w:rsidR="00851EA4" w:rsidRDefault="00851EA4" w:rsidP="0072617C">
      <w:pPr>
        <w:spacing w:after="0"/>
        <w:rPr>
          <w:b/>
          <w:szCs w:val="24"/>
        </w:rPr>
      </w:pPr>
    </w:p>
    <w:p w:rsidR="0072617C" w:rsidRPr="00851EA4" w:rsidRDefault="0072617C" w:rsidP="0072617C">
      <w:pPr>
        <w:spacing w:after="0"/>
        <w:rPr>
          <w:b/>
          <w:szCs w:val="24"/>
        </w:rPr>
      </w:pPr>
      <w:r w:rsidRPr="00851EA4">
        <w:rPr>
          <w:b/>
          <w:szCs w:val="24"/>
        </w:rPr>
        <w:t>Электронный адрес:</w:t>
      </w:r>
    </w:p>
    <w:p w:rsidR="0072617C" w:rsidRPr="00851EA4" w:rsidRDefault="0072617C" w:rsidP="0072617C">
      <w:pPr>
        <w:spacing w:after="0"/>
        <w:rPr>
          <w:szCs w:val="24"/>
        </w:rPr>
      </w:pPr>
      <w:hyperlink r:id="rId5" w:history="1">
        <w:r w:rsidRPr="0072617C">
          <w:rPr>
            <w:rStyle w:val="a6"/>
            <w:szCs w:val="24"/>
            <w:lang w:val="en-US"/>
          </w:rPr>
          <w:t>golcdt</w:t>
        </w:r>
        <w:r w:rsidRPr="0072617C">
          <w:rPr>
            <w:rStyle w:val="a6"/>
            <w:szCs w:val="24"/>
          </w:rPr>
          <w:t>@</w:t>
        </w:r>
        <w:r w:rsidRPr="0072617C">
          <w:rPr>
            <w:rStyle w:val="a6"/>
            <w:szCs w:val="24"/>
            <w:lang w:val="en-US"/>
          </w:rPr>
          <w:t>yandex</w:t>
        </w:r>
        <w:r w:rsidRPr="0072617C">
          <w:rPr>
            <w:rStyle w:val="a6"/>
            <w:szCs w:val="24"/>
          </w:rPr>
          <w:t>.</w:t>
        </w:r>
        <w:r w:rsidRPr="0072617C">
          <w:rPr>
            <w:rStyle w:val="a6"/>
            <w:szCs w:val="24"/>
            <w:lang w:val="en-US"/>
          </w:rPr>
          <w:t>ru</w:t>
        </w:r>
      </w:hyperlink>
      <w:proofErr w:type="gramStart"/>
      <w:r w:rsidR="00851EA4">
        <w:rPr>
          <w:szCs w:val="24"/>
        </w:rPr>
        <w:t xml:space="preserve">,  </w:t>
      </w:r>
      <w:proofErr w:type="gramEnd"/>
      <w:hyperlink r:id="rId6" w:history="1">
        <w:r w:rsidR="00851EA4" w:rsidRPr="002236F3">
          <w:rPr>
            <w:rStyle w:val="a6"/>
            <w:szCs w:val="24"/>
            <w:lang w:val="en-US"/>
          </w:rPr>
          <w:t>voronovaele</w:t>
        </w:r>
        <w:r w:rsidR="00851EA4" w:rsidRPr="00851EA4">
          <w:rPr>
            <w:rStyle w:val="a6"/>
            <w:szCs w:val="24"/>
          </w:rPr>
          <w:t>@</w:t>
        </w:r>
        <w:r w:rsidR="00851EA4" w:rsidRPr="002236F3">
          <w:rPr>
            <w:rStyle w:val="a6"/>
            <w:szCs w:val="24"/>
            <w:lang w:val="en-US"/>
          </w:rPr>
          <w:t>rambler</w:t>
        </w:r>
        <w:r w:rsidR="00851EA4" w:rsidRPr="00851EA4">
          <w:rPr>
            <w:rStyle w:val="a6"/>
            <w:szCs w:val="24"/>
          </w:rPr>
          <w:t>.</w:t>
        </w:r>
        <w:r w:rsidR="00851EA4" w:rsidRPr="002236F3">
          <w:rPr>
            <w:rStyle w:val="a6"/>
            <w:szCs w:val="24"/>
            <w:lang w:val="en-US"/>
          </w:rPr>
          <w:t>ru</w:t>
        </w:r>
      </w:hyperlink>
      <w:r w:rsidR="00851EA4" w:rsidRPr="00851EA4">
        <w:rPr>
          <w:szCs w:val="24"/>
        </w:rPr>
        <w:t xml:space="preserve"> .</w:t>
      </w:r>
    </w:p>
    <w:p w:rsidR="0072617C" w:rsidRPr="0072617C" w:rsidRDefault="0072617C" w:rsidP="0072617C">
      <w:pPr>
        <w:rPr>
          <w:szCs w:val="24"/>
        </w:rPr>
      </w:pPr>
    </w:p>
    <w:p w:rsidR="00453CD2" w:rsidRPr="0072617C" w:rsidRDefault="00453CD2" w:rsidP="000F1E67">
      <w:pPr>
        <w:rPr>
          <w:szCs w:val="24"/>
        </w:rPr>
      </w:pPr>
    </w:p>
    <w:sectPr w:rsidR="00453CD2" w:rsidRPr="0072617C" w:rsidSect="00453CD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D3958"/>
    <w:multiLevelType w:val="hybridMultilevel"/>
    <w:tmpl w:val="5C90889C"/>
    <w:lvl w:ilvl="0" w:tplc="730E80D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0B085377"/>
    <w:multiLevelType w:val="hybridMultilevel"/>
    <w:tmpl w:val="7598E850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">
    <w:nsid w:val="13055342"/>
    <w:multiLevelType w:val="hybridMultilevel"/>
    <w:tmpl w:val="F36C2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47FA2"/>
    <w:multiLevelType w:val="hybridMultilevel"/>
    <w:tmpl w:val="5B6A4A5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4F7C0E31"/>
    <w:multiLevelType w:val="hybridMultilevel"/>
    <w:tmpl w:val="AD9CAC5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>
    <w:nsid w:val="743F6FEC"/>
    <w:multiLevelType w:val="hybridMultilevel"/>
    <w:tmpl w:val="5776E11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78BC16DD"/>
    <w:multiLevelType w:val="hybridMultilevel"/>
    <w:tmpl w:val="5C96793A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5F94"/>
    <w:rsid w:val="000411E4"/>
    <w:rsid w:val="0006695C"/>
    <w:rsid w:val="00075F94"/>
    <w:rsid w:val="000F1E67"/>
    <w:rsid w:val="001166EC"/>
    <w:rsid w:val="00407B44"/>
    <w:rsid w:val="00453CD2"/>
    <w:rsid w:val="007023C2"/>
    <w:rsid w:val="0072617C"/>
    <w:rsid w:val="00851EA4"/>
    <w:rsid w:val="00A04CDC"/>
    <w:rsid w:val="00AF61C1"/>
    <w:rsid w:val="00BF1BDA"/>
    <w:rsid w:val="00D120F0"/>
    <w:rsid w:val="00FC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0FE6A-9B34-436B-B2CF-F2A7A133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">
    <w:name w:val="30"/>
    <w:basedOn w:val="a"/>
    <w:rsid w:val="00D120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D120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D120F0"/>
    <w:rPr>
      <w:rFonts w:eastAsia="Times New Roman" w:cs="Times New Roman"/>
      <w:szCs w:val="24"/>
      <w:lang w:eastAsia="ru-RU"/>
    </w:rPr>
  </w:style>
  <w:style w:type="paragraph" w:customStyle="1" w:styleId="21">
    <w:name w:val="21"/>
    <w:basedOn w:val="a"/>
    <w:rsid w:val="00D120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a00">
    <w:name w:val="a0"/>
    <w:basedOn w:val="a0"/>
    <w:rsid w:val="00D120F0"/>
  </w:style>
  <w:style w:type="character" w:customStyle="1" w:styleId="11pt">
    <w:name w:val="11pt"/>
    <w:basedOn w:val="a0"/>
    <w:rsid w:val="00D120F0"/>
  </w:style>
  <w:style w:type="character" w:customStyle="1" w:styleId="20">
    <w:name w:val="20"/>
    <w:basedOn w:val="a0"/>
    <w:rsid w:val="00D120F0"/>
  </w:style>
  <w:style w:type="paragraph" w:styleId="a5">
    <w:name w:val="List Paragraph"/>
    <w:basedOn w:val="a"/>
    <w:uiPriority w:val="34"/>
    <w:qFormat/>
    <w:rsid w:val="00D120F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53C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novaele@rambler.ru" TargetMode="External"/><Relationship Id="rId5" Type="http://schemas.openxmlformats.org/officeDocument/2006/relationships/hyperlink" Target="mailto:golcd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</cp:revision>
  <dcterms:created xsi:type="dcterms:W3CDTF">2017-04-11T11:35:00Z</dcterms:created>
  <dcterms:modified xsi:type="dcterms:W3CDTF">2017-04-12T12:34:00Z</dcterms:modified>
</cp:coreProperties>
</file>